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2221"/>
        <w:tblW w:w="8522" w:type="dxa"/>
        <w:tblLook w:val="04A0" w:firstRow="1" w:lastRow="0" w:firstColumn="1" w:lastColumn="0" w:noHBand="0" w:noVBand="1"/>
      </w:tblPr>
      <w:tblGrid>
        <w:gridCol w:w="1242"/>
        <w:gridCol w:w="888"/>
        <w:gridCol w:w="2131"/>
        <w:gridCol w:w="2130"/>
        <w:gridCol w:w="2131"/>
      </w:tblGrid>
      <w:tr w:rsidR="00134AA7" w14:paraId="00CF526F" w14:textId="77777777" w:rsidTr="00134AA7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426D21B4" w14:textId="77777777" w:rsidR="00134AA7" w:rsidRDefault="00134AA7" w:rsidP="00134AA7">
            <w:pPr>
              <w:rPr>
                <w:rFonts w:ascii="仿宋" w:eastAsia="仿宋" w:hAnsi="仿宋"/>
                <w:kern w:val="0"/>
                <w:sz w:val="20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学生社团名称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6FB2DB3E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3B91C618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业务指导单位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62696833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34AA7" w14:paraId="2E59B425" w14:textId="77777777" w:rsidTr="00134AA7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2C9A2100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2FF0CB14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43AB8795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负责人电话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267D4200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34AA7" w14:paraId="304069A0" w14:textId="77777777" w:rsidTr="00134AA7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4260C77B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15D1A3EF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268AD108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指导教师电话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3681E524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34AA7" w14:paraId="4354D938" w14:textId="77777777" w:rsidTr="00134AA7">
        <w:trPr>
          <w:trHeight w:val="2467"/>
        </w:trPr>
        <w:tc>
          <w:tcPr>
            <w:tcW w:w="1242" w:type="dxa"/>
            <w:vAlign w:val="center"/>
          </w:tcPr>
          <w:p w14:paraId="3220E6E8" w14:textId="77777777" w:rsidR="00134AA7" w:rsidRDefault="00134AA7" w:rsidP="00134AA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参与</w:t>
            </w:r>
          </w:p>
          <w:p w14:paraId="33472C92" w14:textId="77777777" w:rsidR="00134AA7" w:rsidRDefault="00134AA7" w:rsidP="00134AA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保证书</w:t>
            </w:r>
          </w:p>
        </w:tc>
        <w:tc>
          <w:tcPr>
            <w:tcW w:w="7280" w:type="dxa"/>
            <w:gridSpan w:val="4"/>
          </w:tcPr>
          <w:p w14:paraId="4C85B228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40108F8F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社团已阅读</w:t>
            </w:r>
            <w:r w:rsidRPr="008D1B7C">
              <w:rPr>
                <w:rFonts w:ascii="仿宋" w:eastAsia="仿宋" w:hAnsi="仿宋" w:hint="eastAsia"/>
                <w:kern w:val="0"/>
                <w:sz w:val="28"/>
                <w:szCs w:val="28"/>
              </w:rPr>
              <w:t>关于开展北京林业大学</w:t>
            </w:r>
            <w:r w:rsidRPr="008D1B7C">
              <w:rPr>
                <w:rFonts w:ascii="仿宋" w:eastAsia="仿宋" w:hAnsi="仿宋"/>
                <w:kern w:val="0"/>
                <w:sz w:val="28"/>
                <w:szCs w:val="28"/>
              </w:rPr>
              <w:t>2023年“百团大绽”学生社团招新工作的通知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，将严格执行有关要求，听从组织方安排。</w:t>
            </w:r>
          </w:p>
          <w:p w14:paraId="5660316C" w14:textId="77777777" w:rsidR="00134AA7" w:rsidRDefault="00134AA7" w:rsidP="00134AA7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  <w:tr w:rsidR="00134AA7" w14:paraId="3A51E697" w14:textId="77777777" w:rsidTr="00134AA7">
        <w:trPr>
          <w:trHeight w:val="2452"/>
        </w:trPr>
        <w:tc>
          <w:tcPr>
            <w:tcW w:w="1242" w:type="dxa"/>
            <w:vAlign w:val="center"/>
          </w:tcPr>
          <w:p w14:paraId="291E2325" w14:textId="77777777" w:rsidR="00134AA7" w:rsidRDefault="00134AA7" w:rsidP="00134AA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指导教师意见</w:t>
            </w:r>
          </w:p>
        </w:tc>
        <w:tc>
          <w:tcPr>
            <w:tcW w:w="7280" w:type="dxa"/>
            <w:gridSpan w:val="4"/>
          </w:tcPr>
          <w:p w14:paraId="04370834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4E426A7D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64FC0EB5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34CD12AA" w14:textId="77777777" w:rsidR="00134AA7" w:rsidRDefault="00134AA7" w:rsidP="00134AA7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  <w:tr w:rsidR="00134AA7" w14:paraId="4BC6AFFF" w14:textId="77777777" w:rsidTr="00134AA7">
        <w:trPr>
          <w:trHeight w:val="2452"/>
        </w:trPr>
        <w:tc>
          <w:tcPr>
            <w:tcW w:w="1242" w:type="dxa"/>
            <w:vAlign w:val="center"/>
          </w:tcPr>
          <w:p w14:paraId="7307F8BB" w14:textId="77777777" w:rsidR="00134AA7" w:rsidRDefault="00134AA7" w:rsidP="00134AA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业务指导单位意见</w:t>
            </w:r>
          </w:p>
        </w:tc>
        <w:tc>
          <w:tcPr>
            <w:tcW w:w="7280" w:type="dxa"/>
            <w:gridSpan w:val="4"/>
          </w:tcPr>
          <w:p w14:paraId="13DE21E3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34AA7" w14:paraId="5719F996" w14:textId="77777777" w:rsidTr="00134AA7">
        <w:trPr>
          <w:trHeight w:val="1840"/>
        </w:trPr>
        <w:tc>
          <w:tcPr>
            <w:tcW w:w="1242" w:type="dxa"/>
            <w:vAlign w:val="center"/>
          </w:tcPr>
          <w:p w14:paraId="205A9BC3" w14:textId="77777777" w:rsidR="00134AA7" w:rsidRDefault="00134AA7" w:rsidP="00134AA7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团委审核意见</w:t>
            </w:r>
          </w:p>
        </w:tc>
        <w:tc>
          <w:tcPr>
            <w:tcW w:w="7280" w:type="dxa"/>
            <w:gridSpan w:val="4"/>
          </w:tcPr>
          <w:p w14:paraId="4F163E50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23615EED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69837819" w14:textId="77777777" w:rsidR="00134AA7" w:rsidRDefault="00134AA7" w:rsidP="00134AA7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73A3344A" w14:textId="77777777" w:rsidR="00134AA7" w:rsidRDefault="00134AA7" w:rsidP="00134AA7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</w:tbl>
    <w:p w14:paraId="12BFE38C" w14:textId="72785A88" w:rsidR="00C61FA2" w:rsidRPr="00134AA7" w:rsidRDefault="00134AA7" w:rsidP="00134AA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134AA7">
        <w:rPr>
          <w:rFonts w:ascii="方正小标宋简体" w:eastAsia="方正小标宋简体" w:hAnsi="黑体" w:hint="eastAsia"/>
          <w:kern w:val="0"/>
          <w:sz w:val="36"/>
          <w:szCs w:val="36"/>
        </w:rPr>
        <w:t>北京林业大学2023年“百团大绽”学生社团报名表</w:t>
      </w:r>
    </w:p>
    <w:sectPr w:rsidR="00C61FA2" w:rsidRPr="00134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9AE79" w14:textId="77777777" w:rsidR="00646E92" w:rsidRDefault="00646E92" w:rsidP="008D1B7C">
      <w:r>
        <w:separator/>
      </w:r>
    </w:p>
  </w:endnote>
  <w:endnote w:type="continuationSeparator" w:id="0">
    <w:p w14:paraId="7BBE1192" w14:textId="77777777" w:rsidR="00646E92" w:rsidRDefault="00646E92" w:rsidP="008D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CDE7" w14:textId="77777777" w:rsidR="00646E92" w:rsidRDefault="00646E92" w:rsidP="008D1B7C">
      <w:r>
        <w:separator/>
      </w:r>
    </w:p>
  </w:footnote>
  <w:footnote w:type="continuationSeparator" w:id="0">
    <w:p w14:paraId="6E88CA93" w14:textId="77777777" w:rsidR="00646E92" w:rsidRDefault="00646E92" w:rsidP="008D1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UwYjA5Y2VmY2FmNzhmYTBkM2JkMmY0Y2EyYTYzZDEifQ=="/>
  </w:docVars>
  <w:rsids>
    <w:rsidRoot w:val="00AC619E"/>
    <w:rsid w:val="00134AA7"/>
    <w:rsid w:val="002E77C2"/>
    <w:rsid w:val="0033097B"/>
    <w:rsid w:val="00414F7C"/>
    <w:rsid w:val="00646E92"/>
    <w:rsid w:val="00835168"/>
    <w:rsid w:val="00842D39"/>
    <w:rsid w:val="00865853"/>
    <w:rsid w:val="008D1B7C"/>
    <w:rsid w:val="009037CC"/>
    <w:rsid w:val="00943F96"/>
    <w:rsid w:val="00AC619E"/>
    <w:rsid w:val="00C61FA2"/>
    <w:rsid w:val="00D62B6C"/>
    <w:rsid w:val="00F034E2"/>
    <w:rsid w:val="0736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3A64A"/>
  <w15:docId w15:val="{E508FA5E-716B-4D3E-B546-75F8B398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二级标题"/>
    <w:next w:val="a"/>
    <w:link w:val="a9"/>
    <w:qFormat/>
    <w:pPr>
      <w:spacing w:beforeLines="50" w:before="156" w:line="300" w:lineRule="auto"/>
      <w:outlineLvl w:val="1"/>
    </w:pPr>
    <w:rPr>
      <w:rFonts w:ascii="宋体" w:eastAsia="宋体" w:hAnsi="宋体" w:cs="Times New Roman"/>
      <w:b/>
      <w:bCs/>
      <w:kern w:val="2"/>
      <w:sz w:val="28"/>
      <w:szCs w:val="28"/>
    </w:rPr>
  </w:style>
  <w:style w:type="character" w:customStyle="1" w:styleId="a9">
    <w:name w:val="二级标题 字符"/>
    <w:basedOn w:val="a0"/>
    <w:link w:val="a8"/>
    <w:qFormat/>
    <w:rPr>
      <w:rFonts w:ascii="宋体" w:eastAsia="宋体" w:hAnsi="宋体" w:cs="Times New Roman"/>
      <w:b/>
      <w:bCs/>
      <w:sz w:val="28"/>
      <w:szCs w:val="28"/>
    </w:rPr>
  </w:style>
  <w:style w:type="paragraph" w:customStyle="1" w:styleId="aa">
    <w:name w:val="论文正文"/>
    <w:link w:val="ab"/>
    <w:qFormat/>
    <w:pPr>
      <w:spacing w:line="300" w:lineRule="auto"/>
      <w:ind w:firstLineChars="200" w:firstLine="48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b">
    <w:name w:val="论文正文 字符"/>
    <w:basedOn w:val="a0"/>
    <w:link w:val="aa"/>
    <w:qFormat/>
    <w:rPr>
      <w:rFonts w:ascii="Times New Roman" w:eastAsia="宋体" w:hAnsi="Times New Roman" w:cs="Times New Roman"/>
      <w:sz w:val="24"/>
      <w:szCs w:val="24"/>
    </w:rPr>
  </w:style>
  <w:style w:type="paragraph" w:customStyle="1" w:styleId="ac">
    <w:name w:val="一级标题"/>
    <w:next w:val="a"/>
    <w:link w:val="ad"/>
    <w:qFormat/>
    <w:pPr>
      <w:spacing w:beforeLines="50" w:before="156" w:afterLines="50" w:after="156" w:line="300" w:lineRule="auto"/>
      <w:jc w:val="center"/>
      <w:outlineLvl w:val="0"/>
    </w:pPr>
    <w:rPr>
      <w:rFonts w:ascii="宋体" w:eastAsia="宋体" w:hAnsi="宋体" w:cs="Times New Roman"/>
      <w:b/>
      <w:bCs/>
      <w:kern w:val="2"/>
      <w:sz w:val="32"/>
      <w:szCs w:val="32"/>
    </w:rPr>
  </w:style>
  <w:style w:type="character" w:customStyle="1" w:styleId="ad">
    <w:name w:val="一级标题 字符"/>
    <w:basedOn w:val="a0"/>
    <w:link w:val="ac"/>
    <w:qFormat/>
    <w:rPr>
      <w:rFonts w:ascii="宋体" w:eastAsia="宋体" w:hAnsi="宋体" w:cs="Times New Roman"/>
      <w:b/>
      <w:bCs/>
      <w:sz w:val="32"/>
      <w:szCs w:val="32"/>
    </w:rPr>
  </w:style>
  <w:style w:type="paragraph" w:customStyle="1" w:styleId="ae">
    <w:name w:val="三级标题"/>
    <w:next w:val="a"/>
    <w:link w:val="af"/>
    <w:qFormat/>
    <w:pPr>
      <w:spacing w:line="300" w:lineRule="auto"/>
      <w:outlineLvl w:val="2"/>
    </w:pPr>
    <w:rPr>
      <w:rFonts w:ascii="宋体" w:eastAsia="宋体" w:hAnsi="宋体" w:cs="Times New Roman"/>
      <w:b/>
      <w:bCs/>
      <w:kern w:val="2"/>
      <w:sz w:val="24"/>
      <w:szCs w:val="24"/>
    </w:rPr>
  </w:style>
  <w:style w:type="character" w:customStyle="1" w:styleId="af">
    <w:name w:val="三级标题 字符"/>
    <w:basedOn w:val="a0"/>
    <w:link w:val="ae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402LSX</cp:lastModifiedBy>
  <cp:revision>4</cp:revision>
  <dcterms:created xsi:type="dcterms:W3CDTF">2023-09-05T06:44:00Z</dcterms:created>
  <dcterms:modified xsi:type="dcterms:W3CDTF">2023-09-05T06:50:00Z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98EA4FE077B84F5D837156ED58D65727_12</vt:lpwstr>
  </property>
</Properties>
</file>