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BE5C7">
      <w:pPr>
        <w:jc w:val="left"/>
        <w:rPr>
          <w:rFonts w:hint="eastAsia" w:ascii="仿宋_GB2312" w:hAnsi="仿宋_GB2312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附件1：</w:t>
      </w:r>
    </w:p>
    <w:p w14:paraId="37422875">
      <w:pPr>
        <w:jc w:val="center"/>
        <w:rPr>
          <w:rFonts w:hint="default" w:ascii="小标宋" w:hAnsi="小标宋" w:eastAsia="小标宋" w:cs="小标宋"/>
          <w:sz w:val="30"/>
          <w:szCs w:val="30"/>
          <w:lang w:val="en-US" w:eastAsia="zh-CN"/>
        </w:rPr>
      </w:pPr>
      <w:r>
        <w:rPr>
          <w:rFonts w:hint="default" w:ascii="小标宋" w:hAnsi="小标宋" w:eastAsia="小标宋" w:cs="小标宋"/>
          <w:sz w:val="30"/>
          <w:szCs w:val="30"/>
          <w:lang w:val="en-US" w:eastAsia="zh-CN"/>
        </w:rPr>
        <w:t>实验林场（鹫峰国家森林公园）有关情况介绍</w:t>
      </w:r>
    </w:p>
    <w:p w14:paraId="6F1D2C6A">
      <w:pPr>
        <w:spacing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1952年，国家高等教育院校调整，由北京农业大学林学系、森林专修科和河北农业大学林学系合并成立北京林学院，办学地址选在北京西山的大觉寺、响塘庙、秀峰寺等区域，其周边荒山荒地划归林学院造林实习。1954年，北京林学院迁至海淀区肖庄，原址作为教学实习林场。1992年，经原林业部批准在实验林场的基础上成立北京鹫峰森林公园，2003年晋升为国家级森林公园，2009年公园被评为国家AAA级旅游景区，2021年作为森林公园纳入自然保护地管理。</w:t>
      </w:r>
    </w:p>
    <w:p w14:paraId="3AC3E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1.“一校两区一园”重要组成部分。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7月，校党委提出构建“一校两区一园”新发展格局，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其中“一园”指鹫峰生态文明宣传教育和绿色科技创新园区。</w:t>
      </w:r>
    </w:p>
    <w:p w14:paraId="045A7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辖区面积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林场总占地面积765.26公顷（11478亩），由9宗土地组成，其中海淀区有8宗土地，面积503.70公顷（7555.49亩），门头沟区有1宗土地，面积261.56公顷（3923.39亩）。</w:t>
      </w:r>
    </w:p>
    <w:p w14:paraId="1ED20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自然资源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实验林场划分为4大经营区、15个林班、106个小班，典型地带性植被是暖温带落叶阔叶林，植物种类丰富，辖区内有高等植物121科447属955种（包括变种）、昆虫种类14目122科539种。实验林场辖区内分布有古树54株，以油松、侧柏、银杏、白皮松等为主，其中一级古树47株，二级古树7株，主要分布在金山寺院外西侧、秀峰寺和普照寺等区域。</w:t>
      </w:r>
    </w:p>
    <w:p w14:paraId="47B46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人文资源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公园内有丰富的人文景观，包括始建于辽代的鹫峰山庄，明清时期的秀峰寺、普照寺、福顺寺（响塘庙），民国时期的鹫峰地震台、消债寺等。其中普照寺为北京市级文物，鹫峰山庄、秀峰寺、响塘庙为海淀区级文物。</w:t>
      </w:r>
    </w:p>
    <w:p w14:paraId="54C0F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服务设施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实验林场现有建筑总面积2.1万m</w:t>
      </w:r>
      <w:r>
        <w:rPr>
          <w:rFonts w:hint="eastAsia" w:ascii="Times New Roman" w:hAnsi="Times New Roman" w:eastAsia="仿宋_GB2312" w:cs="仿宋_GB2312"/>
          <w:sz w:val="32"/>
          <w:szCs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其中包括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教学楼，主要为教室、会议室、阶梯教室；秀峰寺，主要为会议、住宿使用；学生宿舍楼，主要用作教学科研实习科研服务住宿；鹫峰餐厅、秀峰餐厅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0A6E3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科研项目。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自林场建立至今，各学院先后在林场建立多个科研基地和实验室，包括园林学院建立国际梅园、梅花温室、牡丹基地，水土保持学院建立的人工降雨大厅、风沙物理实验室、生态工程修复实验室、坡面径流小区、蒸渗仪气象场，林学院建立的森林培育温室、园林绿化废弃物资源化再利用示范基地，工学院建立的林业装备鹫峰试验基地，材料学院建立的教学楼实验室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5D34F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鹫峰国家森林公园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1992年，经原林业部批准在实验林场的基础上成立北京鹫峰森林公园，2003年晋升为国家级森林公园，2009年公园被评为国家AAA级旅游景区。森林公园近三年年均接待游客7万人次。</w:t>
      </w:r>
    </w:p>
    <w:p w14:paraId="735773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2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2025-12-26T02:54:35Z</dcterms:created>
  <dc:creator>lw119</dc:creator>
  <cp:lastModifiedBy>¥</cp:lastModifiedBy>
  <dcterms:modified xsi:type="dcterms:W3CDTF">2025-12-26T02:55:35Z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eyJoZGlkIjoiOWMyZGJmZWQzYmRjMzYyOTRmZDQyY2Y2ZmE4MjNiNDYiLCJ1c2VySWQiOiIzOTM2NTE3NzkifQ==</vt:lpwstr>
  </property>
  <property fmtid="{D5CDD505-2E9C-101B-9397-08002B2CF9AE}" pid="4" name="ICV">
    <vt:lpwstr>102A3F86407A48DDBA3FABE6465F3A36_12</vt:lpwstr>
  </property>
</Properties>
</file>