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B9056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69E9B1E3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</w:t>
      </w: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教学</w:t>
      </w:r>
      <w:r>
        <w:rPr>
          <w:rFonts w:hint="eastAsia" w:ascii="小标宋" w:hAnsi="小标宋" w:eastAsia="小标宋" w:cs="小标宋"/>
          <w:sz w:val="30"/>
          <w:szCs w:val="30"/>
        </w:rPr>
        <w:t>设计表（团队）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33"/>
        <w:gridCol w:w="1169"/>
        <w:gridCol w:w="1169"/>
        <w:gridCol w:w="58"/>
        <w:gridCol w:w="1195"/>
        <w:gridCol w:w="1176"/>
        <w:gridCol w:w="1196"/>
      </w:tblGrid>
      <w:tr w14:paraId="66D29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46652A1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所选组别</w:t>
            </w:r>
          </w:p>
        </w:tc>
        <w:tc>
          <w:tcPr>
            <w:tcW w:w="3646" w:type="dxa"/>
            <w:gridSpan w:val="4"/>
            <w:vAlign w:val="center"/>
          </w:tcPr>
          <w:p w14:paraId="4B14BC7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</w:rPr>
              <w:t>儿童课程组</w:t>
            </w:r>
          </w:p>
        </w:tc>
        <w:tc>
          <w:tcPr>
            <w:tcW w:w="3792" w:type="dxa"/>
            <w:gridSpan w:val="3"/>
            <w:vAlign w:val="center"/>
          </w:tcPr>
          <w:p w14:paraId="0C4E082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青少年及</w:t>
            </w:r>
            <w:r>
              <w:rPr>
                <w:rFonts w:hint="eastAsia" w:ascii="黑体" w:hAnsi="黑体" w:eastAsia="黑体" w:cs="宋体"/>
                <w:sz w:val="24"/>
              </w:rPr>
              <w:t>成人课程组</w:t>
            </w:r>
          </w:p>
        </w:tc>
      </w:tr>
      <w:tr w14:paraId="16A3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0B9DEB5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课程主题</w:t>
            </w:r>
          </w:p>
        </w:tc>
        <w:tc>
          <w:tcPr>
            <w:tcW w:w="7438" w:type="dxa"/>
            <w:gridSpan w:val="7"/>
            <w:vAlign w:val="center"/>
          </w:tcPr>
          <w:p w14:paraId="77980C6E">
            <w:pPr>
              <w:ind w:firstLine="480" w:firstLineChars="200"/>
              <w:jc w:val="left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鹫峰山林生态系统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动植物多样性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地质地貌特征</w:t>
            </w:r>
          </w:p>
          <w:p w14:paraId="756649AF">
            <w:pPr>
              <w:ind w:firstLine="480" w:firstLineChars="200"/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生态保护实践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低碳生态游览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其他：</w:t>
            </w:r>
            <w:r>
              <w:rPr>
                <w:rFonts w:hint="eastAsia" w:ascii="黑体" w:hAnsi="黑体" w:eastAsia="黑体" w:cs="宋体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5671E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3124F97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团队名称</w:t>
            </w:r>
          </w:p>
        </w:tc>
        <w:tc>
          <w:tcPr>
            <w:tcW w:w="7438" w:type="dxa"/>
            <w:gridSpan w:val="7"/>
            <w:vAlign w:val="center"/>
          </w:tcPr>
          <w:p w14:paraId="6990074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3DD8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060" w:type="dxa"/>
            <w:gridSpan w:val="8"/>
            <w:vAlign w:val="center"/>
          </w:tcPr>
          <w:p w14:paraId="1678813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团队负责人信息</w:t>
            </w:r>
          </w:p>
        </w:tc>
      </w:tr>
      <w:tr w14:paraId="23A4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49416AE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负责人</w:t>
            </w:r>
          </w:p>
        </w:tc>
        <w:tc>
          <w:tcPr>
            <w:tcW w:w="1098" w:type="dxa"/>
            <w:vAlign w:val="center"/>
          </w:tcPr>
          <w:p w14:paraId="59C71DB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35BA591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BC85EC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63232D9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72A142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3CCE5238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CC8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1D8C788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3D465A0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2249D731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44A0FD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0CBB186D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009F3F9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5B4F64A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3EE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5906420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3602073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联系电话</w:t>
            </w:r>
          </w:p>
        </w:tc>
        <w:tc>
          <w:tcPr>
            <w:tcW w:w="1243" w:type="dxa"/>
            <w:vAlign w:val="center"/>
          </w:tcPr>
          <w:p w14:paraId="71E703E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B31417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电子邮箱</w:t>
            </w:r>
          </w:p>
        </w:tc>
        <w:tc>
          <w:tcPr>
            <w:tcW w:w="3854" w:type="dxa"/>
            <w:gridSpan w:val="4"/>
            <w:vAlign w:val="center"/>
          </w:tcPr>
          <w:p w14:paraId="1574465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6B6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060" w:type="dxa"/>
            <w:gridSpan w:val="8"/>
            <w:vAlign w:val="center"/>
          </w:tcPr>
          <w:p w14:paraId="3A0C326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团队成员信息</w:t>
            </w:r>
          </w:p>
        </w:tc>
      </w:tr>
      <w:tr w14:paraId="12E8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691C396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成员1</w:t>
            </w:r>
          </w:p>
        </w:tc>
        <w:tc>
          <w:tcPr>
            <w:tcW w:w="1098" w:type="dxa"/>
            <w:vAlign w:val="center"/>
          </w:tcPr>
          <w:p w14:paraId="114FDBA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15F217FD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BDD99E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27630AB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2DE95A69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27D70D68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AFD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66DCECF9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7445657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5C57646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8C251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39DA35C1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622F2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00F5C4E5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48D4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1B00813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成员2</w:t>
            </w:r>
          </w:p>
        </w:tc>
        <w:tc>
          <w:tcPr>
            <w:tcW w:w="1098" w:type="dxa"/>
            <w:vAlign w:val="center"/>
          </w:tcPr>
          <w:p w14:paraId="4715E7D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74027B7C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A3A33F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5496921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591986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581FA6B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573D4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766324B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0A979C2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69872838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EA5099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0A1DB8C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63329FD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CB12EB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9D60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7AE862D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成员3</w:t>
            </w:r>
          </w:p>
        </w:tc>
        <w:tc>
          <w:tcPr>
            <w:tcW w:w="1098" w:type="dxa"/>
            <w:vAlign w:val="center"/>
          </w:tcPr>
          <w:p w14:paraId="2AF8AD9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17EAD25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8110789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62441EED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FED098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16DCCBF1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41DF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55629639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7C404FA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2DE33951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3693F2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5EB30CC1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2060370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309040E8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A7F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33D82AA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成员4</w:t>
            </w:r>
          </w:p>
        </w:tc>
        <w:tc>
          <w:tcPr>
            <w:tcW w:w="1098" w:type="dxa"/>
            <w:vAlign w:val="center"/>
          </w:tcPr>
          <w:p w14:paraId="3607820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1DAF3DC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2A43F8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5FC0636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5111E1D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78CF3C34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3A1FB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3835C42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4C8DD0F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7299CB4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131057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2EE4454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0E5EF56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73B03F18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432B5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22" w:type="dxa"/>
            <w:vAlign w:val="center"/>
          </w:tcPr>
          <w:p w14:paraId="33D3E12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团队分工</w:t>
            </w:r>
          </w:p>
        </w:tc>
        <w:tc>
          <w:tcPr>
            <w:tcW w:w="7438" w:type="dxa"/>
            <w:gridSpan w:val="7"/>
            <w:vAlign w:val="center"/>
          </w:tcPr>
          <w:p w14:paraId="57A7C00C">
            <w:pPr>
              <w:rPr>
                <w:rFonts w:hint="eastAsia" w:ascii="仿宋_GB2312" w:hAnsi="仿宋_GB2312" w:eastAsia="仿宋_GB2312" w:cs="楷体"/>
                <w:sz w:val="24"/>
              </w:rPr>
            </w:pPr>
          </w:p>
        </w:tc>
      </w:tr>
      <w:tr w14:paraId="3977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22" w:type="dxa"/>
            <w:vAlign w:val="center"/>
          </w:tcPr>
          <w:p w14:paraId="508FD1C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教学目标</w:t>
            </w:r>
          </w:p>
          <w:p w14:paraId="2CA9725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38" w:type="dxa"/>
            <w:gridSpan w:val="7"/>
            <w:vAlign w:val="center"/>
          </w:tcPr>
          <w:p w14:paraId="5E953E1E">
            <w:pPr>
              <w:jc w:val="center"/>
              <w:rPr>
                <w:rFonts w:hint="eastAsia" w:ascii="仿宋_GB2312" w:hAnsi="仿宋_GB2312" w:eastAsia="仿宋_GB2312" w:cs="楷体"/>
                <w:sz w:val="24"/>
              </w:rPr>
            </w:pPr>
            <w:r>
              <w:rPr>
                <w:rFonts w:hint="eastAsia" w:ascii="仿宋_GB2312" w:hAnsi="仿宋_GB2312" w:eastAsia="仿宋_GB2312" w:cs="楷体"/>
                <w:sz w:val="24"/>
              </w:rPr>
              <w:t>（知识目标、能力目标、情感态度价值观）</w:t>
            </w:r>
          </w:p>
        </w:tc>
      </w:tr>
      <w:tr w14:paraId="58A4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22" w:type="dxa"/>
            <w:vAlign w:val="center"/>
          </w:tcPr>
          <w:p w14:paraId="4858C8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教学方法及重难点</w:t>
            </w:r>
          </w:p>
          <w:p w14:paraId="7B9E665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38" w:type="dxa"/>
            <w:gridSpan w:val="7"/>
            <w:vAlign w:val="center"/>
          </w:tcPr>
          <w:p w14:paraId="2DFF01B2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972E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1622" w:type="dxa"/>
            <w:vAlign w:val="center"/>
          </w:tcPr>
          <w:p w14:paraId="5EAE7C4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教学设计</w:t>
            </w:r>
          </w:p>
          <w:p w14:paraId="697F399F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及思路</w:t>
            </w:r>
          </w:p>
          <w:p w14:paraId="325D8169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</w:t>
            </w:r>
            <w:r>
              <w:rPr>
                <w:rFonts w:ascii="黑体" w:hAnsi="黑体" w:eastAsia="黑体" w:cs="宋体"/>
                <w:sz w:val="18"/>
                <w:szCs w:val="18"/>
              </w:rPr>
              <w:t>5</w:t>
            </w:r>
            <w:r>
              <w:rPr>
                <w:rFonts w:hint="eastAsia" w:ascii="黑体" w:hAnsi="黑体" w:eastAsia="黑体" w:cs="宋体"/>
                <w:sz w:val="18"/>
                <w:szCs w:val="18"/>
              </w:rPr>
              <w:t>00字以内）</w:t>
            </w:r>
          </w:p>
        </w:tc>
        <w:tc>
          <w:tcPr>
            <w:tcW w:w="7438" w:type="dxa"/>
            <w:gridSpan w:val="7"/>
            <w:vAlign w:val="center"/>
          </w:tcPr>
          <w:p w14:paraId="5AD48332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650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622" w:type="dxa"/>
            <w:vAlign w:val="center"/>
          </w:tcPr>
          <w:p w14:paraId="37F70930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课后作业及思考</w:t>
            </w:r>
          </w:p>
        </w:tc>
        <w:tc>
          <w:tcPr>
            <w:tcW w:w="7438" w:type="dxa"/>
            <w:gridSpan w:val="7"/>
            <w:vAlign w:val="center"/>
          </w:tcPr>
          <w:p w14:paraId="69F5797C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791D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622" w:type="dxa"/>
            <w:vAlign w:val="center"/>
          </w:tcPr>
          <w:p w14:paraId="401B080F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备注</w:t>
            </w:r>
          </w:p>
        </w:tc>
        <w:tc>
          <w:tcPr>
            <w:tcW w:w="7438" w:type="dxa"/>
            <w:gridSpan w:val="7"/>
            <w:vAlign w:val="center"/>
          </w:tcPr>
          <w:p w14:paraId="1AFEEDFE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57BC153E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2C641">
    <w:pPr>
      <w:spacing w:line="235" w:lineRule="auto"/>
      <w:rPr>
        <w:rFonts w:hint="eastAsia"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A0D4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3A0D4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C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2025-12-26T02:58:04Z</dcterms:created>
  <dc:creator>lw119</dc:creator>
  <cp:lastModifiedBy>¥</cp:lastModifiedBy>
  <dcterms:modified xsi:type="dcterms:W3CDTF">2025-12-26T02:59:36Z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eyJoZGlkIjoiOWMyZGJmZWQzYmRjMzYyOTRmZDQyY2Y2ZmE4MjNiNDYiLCJ1c2VySWQiOiIzOTM2NTE3NzkifQ==</vt:lpwstr>
  </property>
  <property fmtid="{D5CDD505-2E9C-101B-9397-08002B2CF9AE}" pid="4" name="ICV">
    <vt:lpwstr>1B7F8A1187824A8D8665373919F066BB_12</vt:lpwstr>
  </property>
</Properties>
</file>